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F18" w:rsidRPr="008E65DE" w:rsidRDefault="00CA4F18" w:rsidP="008E65DE">
      <w:pPr>
        <w:pStyle w:val="Title"/>
        <w:rPr>
          <w:rStyle w:val="Heading2Char"/>
          <w:b w:val="0"/>
          <w:bCs w:val="0"/>
          <w:color w:val="17365D" w:themeColor="text2" w:themeShade="BF"/>
          <w:sz w:val="52"/>
          <w:szCs w:val="52"/>
        </w:rPr>
      </w:pPr>
      <w:r>
        <w:t xml:space="preserve">Sample Answers </w:t>
      </w:r>
      <w:r w:rsidR="008E65DE">
        <w:t xml:space="preserve">to In-Text </w:t>
      </w:r>
      <w:r>
        <w:t>Questions</w:t>
      </w:r>
    </w:p>
    <w:p w:rsidR="00CA4F18" w:rsidRDefault="008E65DE" w:rsidP="008E65DE">
      <w:pPr>
        <w:pStyle w:val="Heading1"/>
      </w:pPr>
      <w:r>
        <w:t xml:space="preserve">Chapter </w:t>
      </w:r>
      <w:r w:rsidR="00112F41">
        <w:t>18 Supplement: Chapter 18 Supplement: Capacity Requirements Planning, MRP II, ERP, and DRP</w:t>
      </w:r>
    </w:p>
    <w:p w:rsidR="008E65DE" w:rsidRDefault="008E65DE" w:rsidP="008E65DE">
      <w:pPr>
        <w:pStyle w:val="Heading2"/>
      </w:pPr>
      <w:r>
        <w:t>Discussion Questions</w:t>
      </w:r>
      <w:bookmarkStart w:id="0" w:name="_GoBack"/>
      <w:bookmarkEnd w:id="0"/>
    </w:p>
    <w:p w:rsidR="00A113E5" w:rsidRDefault="00A113E5" w:rsidP="00A113E5"/>
    <w:p w:rsidR="00A113E5" w:rsidRDefault="00A113E5" w:rsidP="00586524">
      <w:pPr>
        <w:autoSpaceDE w:val="0"/>
        <w:autoSpaceDN w:val="0"/>
        <w:adjustRightInd w:val="0"/>
        <w:rPr>
          <w:rFonts w:asciiTheme="majorHAnsi" w:hAnsiTheme="majorHAnsi" w:cs="HelveticaNeueLTStd-LtCn"/>
          <w:szCs w:val="24"/>
        </w:rPr>
      </w:pPr>
      <w:r w:rsidRPr="00A113E5">
        <w:rPr>
          <w:rFonts w:asciiTheme="majorHAnsi" w:hAnsiTheme="majorHAnsi" w:cs="HelveticaNeueLTStd-Cn"/>
          <w:szCs w:val="24"/>
        </w:rPr>
        <w:t xml:space="preserve">1. </w:t>
      </w:r>
      <w:r w:rsidRPr="00A113E5">
        <w:rPr>
          <w:rFonts w:asciiTheme="majorHAnsi" w:hAnsiTheme="majorHAnsi" w:cs="HelveticaNeueLTStd-LtCn"/>
          <w:szCs w:val="24"/>
        </w:rPr>
        <w:t>What are the key inputs and outputs of the capacity requirements</w:t>
      </w:r>
      <w:r w:rsidR="00112F41">
        <w:rPr>
          <w:rFonts w:asciiTheme="majorHAnsi" w:hAnsiTheme="majorHAnsi" w:cs="HelveticaNeueLTStd-LtCn"/>
          <w:szCs w:val="24"/>
        </w:rPr>
        <w:t xml:space="preserve"> </w:t>
      </w:r>
      <w:r w:rsidRPr="00A113E5">
        <w:rPr>
          <w:rFonts w:asciiTheme="majorHAnsi" w:hAnsiTheme="majorHAnsi" w:cs="HelveticaNeueLTStd-LtCn"/>
          <w:szCs w:val="24"/>
        </w:rPr>
        <w:t>planning system?</w:t>
      </w:r>
    </w:p>
    <w:p w:rsidR="001B615D" w:rsidRDefault="001B615D" w:rsidP="00586524">
      <w:pPr>
        <w:autoSpaceDE w:val="0"/>
        <w:autoSpaceDN w:val="0"/>
        <w:adjustRightInd w:val="0"/>
        <w:rPr>
          <w:rFonts w:asciiTheme="majorHAnsi" w:hAnsiTheme="majorHAnsi" w:cs="HelveticaNeueLTStd-LtCn"/>
          <w:szCs w:val="24"/>
        </w:rPr>
      </w:pPr>
      <w:r>
        <w:rPr>
          <w:rFonts w:asciiTheme="majorHAnsi" w:hAnsiTheme="majorHAnsi" w:cs="HelveticaNeueLTStd-LtCn"/>
          <w:szCs w:val="24"/>
        </w:rPr>
        <w:t xml:space="preserve">Answer:  Planned order releases from MRP, load information from the work centers. </w:t>
      </w:r>
      <w:proofErr w:type="gramStart"/>
      <w:r>
        <w:rPr>
          <w:rFonts w:asciiTheme="majorHAnsi" w:hAnsiTheme="majorHAnsi" w:cs="HelveticaNeueLTStd-LtCn"/>
          <w:szCs w:val="24"/>
        </w:rPr>
        <w:t>Routing information, job times, and any changes to the standard routings, etc.</w:t>
      </w:r>
      <w:proofErr w:type="gramEnd"/>
      <w:r>
        <w:rPr>
          <w:rFonts w:asciiTheme="majorHAnsi" w:hAnsiTheme="majorHAnsi" w:cs="HelveticaNeueLTStd-LtCn"/>
          <w:szCs w:val="24"/>
        </w:rPr>
        <w:t xml:space="preserve"> </w:t>
      </w:r>
    </w:p>
    <w:p w:rsidR="00586524" w:rsidRPr="00A113E5" w:rsidRDefault="00586524" w:rsidP="00586524">
      <w:pPr>
        <w:autoSpaceDE w:val="0"/>
        <w:autoSpaceDN w:val="0"/>
        <w:adjustRightInd w:val="0"/>
        <w:rPr>
          <w:rFonts w:asciiTheme="majorHAnsi" w:hAnsiTheme="majorHAnsi" w:cs="HelveticaNeueLTStd-LtCn"/>
          <w:szCs w:val="24"/>
        </w:rPr>
      </w:pPr>
    </w:p>
    <w:p w:rsidR="00A113E5" w:rsidRDefault="00A113E5" w:rsidP="00586524">
      <w:pPr>
        <w:autoSpaceDE w:val="0"/>
        <w:autoSpaceDN w:val="0"/>
        <w:adjustRightInd w:val="0"/>
        <w:rPr>
          <w:rFonts w:asciiTheme="majorHAnsi" w:hAnsiTheme="majorHAnsi" w:cs="HelveticaNeueLTStd-LtCn"/>
          <w:szCs w:val="24"/>
        </w:rPr>
      </w:pPr>
      <w:r w:rsidRPr="00A113E5">
        <w:rPr>
          <w:rFonts w:asciiTheme="majorHAnsi" w:hAnsiTheme="majorHAnsi" w:cs="HelveticaNeueLTStd-Cn"/>
          <w:szCs w:val="24"/>
        </w:rPr>
        <w:t xml:space="preserve">2. </w:t>
      </w:r>
      <w:r w:rsidRPr="00A113E5">
        <w:rPr>
          <w:rFonts w:asciiTheme="majorHAnsi" w:hAnsiTheme="majorHAnsi" w:cs="HelveticaNeueLTStd-LtCn"/>
          <w:szCs w:val="24"/>
        </w:rPr>
        <w:t>Describe briefly how the capacity planning process works.</w:t>
      </w:r>
    </w:p>
    <w:p w:rsidR="001B615D" w:rsidRDefault="001B615D" w:rsidP="00586524">
      <w:pPr>
        <w:autoSpaceDE w:val="0"/>
        <w:autoSpaceDN w:val="0"/>
        <w:adjustRightInd w:val="0"/>
        <w:rPr>
          <w:szCs w:val="24"/>
        </w:rPr>
      </w:pPr>
      <w:r>
        <w:rPr>
          <w:rFonts w:asciiTheme="majorHAnsi" w:hAnsiTheme="majorHAnsi" w:cs="HelveticaNeueLTStd-LtCn"/>
          <w:szCs w:val="24"/>
        </w:rPr>
        <w:t xml:space="preserve">Answer: </w:t>
      </w:r>
      <w:r w:rsidR="00E738EE">
        <w:rPr>
          <w:szCs w:val="24"/>
        </w:rPr>
        <w:t>the CRP system converts these tentative planned shop orders into standard hours of load on the appropriate workers and equipment.  Computing standard hours of load is accomplished by multiplying each period’s production quantity requirements by standard labor or equipment requirements per unit, or both.</w:t>
      </w:r>
    </w:p>
    <w:p w:rsidR="00586524" w:rsidRPr="00A113E5" w:rsidRDefault="00586524" w:rsidP="00586524">
      <w:pPr>
        <w:autoSpaceDE w:val="0"/>
        <w:autoSpaceDN w:val="0"/>
        <w:adjustRightInd w:val="0"/>
        <w:rPr>
          <w:rFonts w:asciiTheme="majorHAnsi" w:hAnsiTheme="majorHAnsi" w:cs="HelveticaNeueLTStd-LtCn"/>
          <w:szCs w:val="24"/>
        </w:rPr>
      </w:pPr>
    </w:p>
    <w:p w:rsidR="00A113E5" w:rsidRDefault="00A113E5" w:rsidP="00586524">
      <w:pPr>
        <w:autoSpaceDE w:val="0"/>
        <w:autoSpaceDN w:val="0"/>
        <w:adjustRightInd w:val="0"/>
        <w:rPr>
          <w:rFonts w:asciiTheme="majorHAnsi" w:hAnsiTheme="majorHAnsi" w:cs="HelveticaNeueLTStd-LtCn"/>
          <w:szCs w:val="24"/>
        </w:rPr>
      </w:pPr>
      <w:r w:rsidRPr="00A113E5">
        <w:rPr>
          <w:rFonts w:asciiTheme="majorHAnsi" w:hAnsiTheme="majorHAnsi" w:cs="HelveticaNeueLTStd-Cn"/>
          <w:szCs w:val="24"/>
        </w:rPr>
        <w:t xml:space="preserve">3. </w:t>
      </w:r>
      <w:r w:rsidRPr="00A113E5">
        <w:rPr>
          <w:rFonts w:asciiTheme="majorHAnsi" w:hAnsiTheme="majorHAnsi" w:cs="HelveticaNeueLTStd-LtCn"/>
          <w:szCs w:val="24"/>
        </w:rPr>
        <w:t>Describe the differences among MRP, MRP II, and ERP systems.</w:t>
      </w:r>
    </w:p>
    <w:p w:rsidR="00E738EE" w:rsidRDefault="00E738EE" w:rsidP="00586524">
      <w:pPr>
        <w:autoSpaceDE w:val="0"/>
        <w:autoSpaceDN w:val="0"/>
        <w:adjustRightInd w:val="0"/>
        <w:rPr>
          <w:rFonts w:asciiTheme="majorHAnsi" w:hAnsiTheme="majorHAnsi" w:cs="HelveticaNeueLTStd-LtCn"/>
          <w:szCs w:val="24"/>
        </w:rPr>
      </w:pPr>
      <w:r>
        <w:rPr>
          <w:rFonts w:asciiTheme="majorHAnsi" w:hAnsiTheme="majorHAnsi" w:cs="HelveticaNeueLTStd-LtCn"/>
          <w:szCs w:val="24"/>
        </w:rPr>
        <w:t xml:space="preserve">Answer: MRP plans the need for parts and subassemblies needed to produce the MPS.  MRP II is an expansion of MRP to include financial and HR modules for better planning, an ERP system is an enterprise-wide system that lets different departments see data from the others, rather than sending reports within a company.  MRP can be a module in the ERP system. </w:t>
      </w:r>
    </w:p>
    <w:p w:rsidR="00586524" w:rsidRDefault="00586524" w:rsidP="00586524">
      <w:pPr>
        <w:autoSpaceDE w:val="0"/>
        <w:autoSpaceDN w:val="0"/>
        <w:adjustRightInd w:val="0"/>
        <w:rPr>
          <w:rFonts w:asciiTheme="majorHAnsi" w:hAnsiTheme="majorHAnsi" w:cs="HelveticaNeueLTStd-LtCn"/>
          <w:szCs w:val="24"/>
        </w:rPr>
      </w:pPr>
    </w:p>
    <w:p w:rsidR="00A113E5" w:rsidRDefault="00A113E5" w:rsidP="00586524">
      <w:pPr>
        <w:autoSpaceDE w:val="0"/>
        <w:autoSpaceDN w:val="0"/>
        <w:adjustRightInd w:val="0"/>
        <w:rPr>
          <w:rFonts w:asciiTheme="majorHAnsi" w:hAnsiTheme="majorHAnsi" w:cs="HelveticaNeueLTStd-LtCn"/>
          <w:szCs w:val="24"/>
        </w:rPr>
      </w:pPr>
      <w:r w:rsidRPr="00A113E5">
        <w:rPr>
          <w:rFonts w:asciiTheme="majorHAnsi" w:hAnsiTheme="majorHAnsi" w:cs="HelveticaNeueLTStd-Cn"/>
          <w:szCs w:val="24"/>
        </w:rPr>
        <w:t xml:space="preserve">4. </w:t>
      </w:r>
      <w:r w:rsidRPr="00A113E5">
        <w:rPr>
          <w:rFonts w:asciiTheme="majorHAnsi" w:hAnsiTheme="majorHAnsi" w:cs="HelveticaNeueLTStd-LtCn"/>
          <w:szCs w:val="24"/>
        </w:rPr>
        <w:t>What are some key features of an ERP system?</w:t>
      </w:r>
    </w:p>
    <w:p w:rsidR="00E738EE" w:rsidRDefault="00E738EE" w:rsidP="00586524">
      <w:pPr>
        <w:autoSpaceDE w:val="0"/>
        <w:autoSpaceDN w:val="0"/>
        <w:adjustRightInd w:val="0"/>
        <w:rPr>
          <w:rFonts w:asciiTheme="majorHAnsi" w:hAnsiTheme="majorHAnsi" w:cs="HelveticaNeueLTStd-LtCn"/>
          <w:szCs w:val="24"/>
        </w:rPr>
      </w:pPr>
      <w:r>
        <w:rPr>
          <w:rFonts w:asciiTheme="majorHAnsi" w:hAnsiTheme="majorHAnsi" w:cs="HelveticaNeueLTStd-LtCn"/>
          <w:szCs w:val="24"/>
        </w:rPr>
        <w:t>Answer: Integration of flow of data across departments, standardizing business processes across the company, and using a centralized database for a consistent uniform environment.</w:t>
      </w:r>
    </w:p>
    <w:p w:rsidR="00586524" w:rsidRPr="00A113E5" w:rsidRDefault="00586524" w:rsidP="00586524">
      <w:pPr>
        <w:autoSpaceDE w:val="0"/>
        <w:autoSpaceDN w:val="0"/>
        <w:adjustRightInd w:val="0"/>
        <w:rPr>
          <w:rFonts w:asciiTheme="majorHAnsi" w:hAnsiTheme="majorHAnsi" w:cs="HelveticaNeueLTStd-LtCn"/>
          <w:szCs w:val="24"/>
        </w:rPr>
      </w:pPr>
    </w:p>
    <w:p w:rsidR="00A113E5" w:rsidRDefault="00A113E5" w:rsidP="00586524">
      <w:pPr>
        <w:autoSpaceDE w:val="0"/>
        <w:autoSpaceDN w:val="0"/>
        <w:adjustRightInd w:val="0"/>
        <w:rPr>
          <w:rFonts w:asciiTheme="majorHAnsi" w:hAnsiTheme="majorHAnsi" w:cs="HelveticaNeueLTStd-LtCn"/>
          <w:szCs w:val="24"/>
        </w:rPr>
      </w:pPr>
      <w:r w:rsidRPr="00A113E5">
        <w:rPr>
          <w:rFonts w:asciiTheme="majorHAnsi" w:hAnsiTheme="majorHAnsi" w:cs="HelveticaNeueLTStd-Cn"/>
          <w:szCs w:val="24"/>
        </w:rPr>
        <w:t xml:space="preserve">5. </w:t>
      </w:r>
      <w:r w:rsidRPr="00A113E5">
        <w:rPr>
          <w:rFonts w:asciiTheme="majorHAnsi" w:hAnsiTheme="majorHAnsi" w:cs="HelveticaNeueLTStd-LtCn"/>
          <w:szCs w:val="24"/>
        </w:rPr>
        <w:t>Discuss briefly the common modules included in an ERP system.</w:t>
      </w:r>
    </w:p>
    <w:p w:rsidR="00E738EE" w:rsidRDefault="00E738EE" w:rsidP="00586524">
      <w:pPr>
        <w:autoSpaceDE w:val="0"/>
        <w:autoSpaceDN w:val="0"/>
        <w:adjustRightInd w:val="0"/>
        <w:rPr>
          <w:rFonts w:asciiTheme="majorHAnsi" w:hAnsiTheme="majorHAnsi" w:cs="HelveticaNeueLTStd-LtCn"/>
          <w:szCs w:val="24"/>
        </w:rPr>
      </w:pPr>
      <w:r>
        <w:rPr>
          <w:rFonts w:asciiTheme="majorHAnsi" w:hAnsiTheme="majorHAnsi" w:cs="HelveticaNeueLTStd-LtCn"/>
          <w:szCs w:val="24"/>
        </w:rPr>
        <w:t>Answer: Common modules are manufacturing, HRM, SCM, Finance, and CRM.</w:t>
      </w:r>
    </w:p>
    <w:p w:rsidR="00586524" w:rsidRPr="00A113E5" w:rsidRDefault="00586524" w:rsidP="00586524">
      <w:pPr>
        <w:autoSpaceDE w:val="0"/>
        <w:autoSpaceDN w:val="0"/>
        <w:adjustRightInd w:val="0"/>
        <w:rPr>
          <w:rFonts w:asciiTheme="majorHAnsi" w:hAnsiTheme="majorHAnsi" w:cs="HelveticaNeueLTStd-LtCn"/>
          <w:szCs w:val="24"/>
        </w:rPr>
      </w:pPr>
    </w:p>
    <w:p w:rsidR="00A113E5" w:rsidRDefault="00A113E5" w:rsidP="00586524">
      <w:pPr>
        <w:autoSpaceDE w:val="0"/>
        <w:autoSpaceDN w:val="0"/>
        <w:adjustRightInd w:val="0"/>
        <w:rPr>
          <w:rFonts w:asciiTheme="majorHAnsi" w:hAnsiTheme="majorHAnsi" w:cs="HelveticaNeueLTStd-LtCn"/>
          <w:szCs w:val="24"/>
        </w:rPr>
      </w:pPr>
      <w:r w:rsidRPr="00A113E5">
        <w:rPr>
          <w:rFonts w:asciiTheme="majorHAnsi" w:hAnsiTheme="majorHAnsi" w:cs="HelveticaNeueLTStd-Cn"/>
          <w:szCs w:val="24"/>
        </w:rPr>
        <w:t xml:space="preserve">6. </w:t>
      </w:r>
      <w:r w:rsidRPr="00A113E5">
        <w:rPr>
          <w:rFonts w:asciiTheme="majorHAnsi" w:hAnsiTheme="majorHAnsi" w:cs="HelveticaNeueLTStd-LtCn"/>
          <w:szCs w:val="24"/>
        </w:rPr>
        <w:t>What are the key benefits and limitations of an ERP system?</w:t>
      </w:r>
    </w:p>
    <w:p w:rsidR="00E738EE" w:rsidRDefault="00E738EE" w:rsidP="00586524">
      <w:pPr>
        <w:autoSpaceDE w:val="0"/>
        <w:autoSpaceDN w:val="0"/>
        <w:adjustRightInd w:val="0"/>
        <w:rPr>
          <w:rFonts w:asciiTheme="majorHAnsi" w:hAnsiTheme="majorHAnsi" w:cs="HelveticaNeueLTStd-LtCn"/>
          <w:szCs w:val="24"/>
        </w:rPr>
      </w:pPr>
      <w:r>
        <w:rPr>
          <w:rFonts w:asciiTheme="majorHAnsi" w:hAnsiTheme="majorHAnsi" w:cs="HelveticaNeueLTStd-LtCn"/>
          <w:szCs w:val="24"/>
        </w:rPr>
        <w:t xml:space="preserve">Answer:  Reduction in overall costs, however initial </w:t>
      </w:r>
      <w:proofErr w:type="gramStart"/>
      <w:r>
        <w:rPr>
          <w:rFonts w:asciiTheme="majorHAnsi" w:hAnsiTheme="majorHAnsi" w:cs="HelveticaNeueLTStd-LtCn"/>
          <w:szCs w:val="24"/>
        </w:rPr>
        <w:t>costs are high, better synchronizes</w:t>
      </w:r>
      <w:proofErr w:type="gramEnd"/>
      <w:r>
        <w:rPr>
          <w:rFonts w:asciiTheme="majorHAnsi" w:hAnsiTheme="majorHAnsi" w:cs="HelveticaNeueLTStd-LtCn"/>
          <w:szCs w:val="24"/>
        </w:rPr>
        <w:t xml:space="preserve"> data, gives a real time view for faster decision making, and reduces lead time in production and logistics.  The biggest drawback is its initial costs, and ongoing </w:t>
      </w:r>
      <w:proofErr w:type="gramStart"/>
      <w:r>
        <w:rPr>
          <w:rFonts w:asciiTheme="majorHAnsi" w:hAnsiTheme="majorHAnsi" w:cs="HelveticaNeueLTStd-LtCn"/>
          <w:szCs w:val="24"/>
        </w:rPr>
        <w:t>consultants</w:t>
      </w:r>
      <w:proofErr w:type="gramEnd"/>
      <w:r>
        <w:rPr>
          <w:rFonts w:asciiTheme="majorHAnsi" w:hAnsiTheme="majorHAnsi" w:cs="HelveticaNeueLTStd-LtCn"/>
          <w:szCs w:val="24"/>
        </w:rPr>
        <w:t xml:space="preserve"> fees to make changes, and it might confuse areas of responsibility, since it obscures functional boundaries.</w:t>
      </w:r>
    </w:p>
    <w:p w:rsidR="00586524" w:rsidRDefault="00586524" w:rsidP="00586524">
      <w:pPr>
        <w:autoSpaceDE w:val="0"/>
        <w:autoSpaceDN w:val="0"/>
        <w:adjustRightInd w:val="0"/>
        <w:rPr>
          <w:rFonts w:asciiTheme="majorHAnsi" w:hAnsiTheme="majorHAnsi" w:cs="HelveticaNeueLTStd-LtCn"/>
          <w:szCs w:val="24"/>
        </w:rPr>
      </w:pPr>
    </w:p>
    <w:p w:rsidR="00A113E5" w:rsidRDefault="00A113E5" w:rsidP="00586524">
      <w:pPr>
        <w:autoSpaceDE w:val="0"/>
        <w:autoSpaceDN w:val="0"/>
        <w:adjustRightInd w:val="0"/>
        <w:rPr>
          <w:rFonts w:asciiTheme="majorHAnsi" w:hAnsiTheme="majorHAnsi" w:cs="HelveticaNeueLTStd-LtCn"/>
          <w:szCs w:val="24"/>
        </w:rPr>
      </w:pPr>
      <w:r w:rsidRPr="00A113E5">
        <w:rPr>
          <w:rFonts w:asciiTheme="majorHAnsi" w:hAnsiTheme="majorHAnsi" w:cs="HelveticaNeueLTStd-Cn"/>
          <w:szCs w:val="24"/>
        </w:rPr>
        <w:t xml:space="preserve">7. </w:t>
      </w:r>
      <w:r w:rsidRPr="00A113E5">
        <w:rPr>
          <w:rFonts w:asciiTheme="majorHAnsi" w:hAnsiTheme="majorHAnsi" w:cs="HelveticaNeueLTStd-LtCn"/>
          <w:szCs w:val="24"/>
        </w:rPr>
        <w:t>What are the key features of a DRP system?</w:t>
      </w:r>
    </w:p>
    <w:p w:rsidR="005C6394" w:rsidRDefault="00E738EE" w:rsidP="00586524">
      <w:pPr>
        <w:autoSpaceDE w:val="0"/>
        <w:autoSpaceDN w:val="0"/>
        <w:adjustRightInd w:val="0"/>
        <w:rPr>
          <w:rFonts w:asciiTheme="majorHAnsi" w:hAnsiTheme="majorHAnsi" w:cs="HelveticaNeueLTStd-LtCn"/>
          <w:szCs w:val="24"/>
        </w:rPr>
      </w:pPr>
      <w:r>
        <w:rPr>
          <w:rFonts w:asciiTheme="majorHAnsi" w:hAnsiTheme="majorHAnsi" w:cs="HelveticaNeueLTStd-LtCn"/>
          <w:szCs w:val="24"/>
        </w:rPr>
        <w:t>Answer: Key features</w:t>
      </w:r>
      <w:r w:rsidR="00E31C14">
        <w:rPr>
          <w:rFonts w:asciiTheme="majorHAnsi" w:hAnsiTheme="majorHAnsi" w:cs="HelveticaNeueLTStd-LtCn"/>
          <w:szCs w:val="24"/>
        </w:rPr>
        <w:t xml:space="preserve"> of a DRP system are </w:t>
      </w:r>
      <w:r w:rsidR="000A6EA8">
        <w:rPr>
          <w:rFonts w:asciiTheme="majorHAnsi" w:hAnsiTheme="majorHAnsi" w:cs="HelveticaNeueLTStd-LtCn"/>
          <w:szCs w:val="24"/>
        </w:rPr>
        <w:t>giving a better approach for distribution and replenishment; it works with retail requirements</w:t>
      </w:r>
      <w:r w:rsidR="005C6394">
        <w:rPr>
          <w:rFonts w:asciiTheme="majorHAnsi" w:hAnsiTheme="majorHAnsi" w:cs="HelveticaNeueLTStd-LtCn"/>
          <w:szCs w:val="24"/>
        </w:rPr>
        <w:t>; and</w:t>
      </w:r>
      <w:r w:rsidR="000A6EA8">
        <w:rPr>
          <w:rFonts w:asciiTheme="majorHAnsi" w:hAnsiTheme="majorHAnsi" w:cs="HelveticaNeueLTStd-LtCn"/>
          <w:szCs w:val="24"/>
        </w:rPr>
        <w:t xml:space="preserve"> it is used for a </w:t>
      </w:r>
      <w:r w:rsidR="005C6394">
        <w:rPr>
          <w:rFonts w:asciiTheme="majorHAnsi" w:hAnsiTheme="majorHAnsi" w:cs="HelveticaNeueLTStd-LtCn"/>
          <w:szCs w:val="24"/>
        </w:rPr>
        <w:t xml:space="preserve">smooth </w:t>
      </w:r>
      <w:r w:rsidR="000A6EA8">
        <w:rPr>
          <w:rFonts w:asciiTheme="majorHAnsi" w:hAnsiTheme="majorHAnsi" w:cs="HelveticaNeueLTStd-LtCn"/>
          <w:szCs w:val="24"/>
        </w:rPr>
        <w:t xml:space="preserve">pull system </w:t>
      </w:r>
      <w:r w:rsidR="000A6EA8">
        <w:rPr>
          <w:rFonts w:asciiTheme="majorHAnsi" w:hAnsiTheme="majorHAnsi" w:cs="HelveticaNeueLTStd-LtCn"/>
          <w:szCs w:val="24"/>
        </w:rPr>
        <w:lastRenderedPageBreak/>
        <w:t xml:space="preserve">through the supply chain, and all of its </w:t>
      </w:r>
      <w:r w:rsidR="005C6394">
        <w:rPr>
          <w:rFonts w:asciiTheme="majorHAnsi" w:hAnsiTheme="majorHAnsi" w:cs="HelveticaNeueLTStd-LtCn"/>
          <w:szCs w:val="24"/>
        </w:rPr>
        <w:t xml:space="preserve">inventory </w:t>
      </w:r>
      <w:proofErr w:type="gramStart"/>
      <w:r w:rsidR="000A6EA8">
        <w:rPr>
          <w:rFonts w:asciiTheme="majorHAnsi" w:hAnsiTheme="majorHAnsi" w:cs="HelveticaNeueLTStd-LtCn"/>
          <w:szCs w:val="24"/>
        </w:rPr>
        <w:t>efficiencies.</w:t>
      </w:r>
      <w:r w:rsidR="005C6394">
        <w:rPr>
          <w:rFonts w:asciiTheme="majorHAnsi" w:hAnsiTheme="majorHAnsi" w:cs="HelveticaNeueLTStd-LtCn"/>
          <w:szCs w:val="24"/>
        </w:rPr>
        <w:t>,</w:t>
      </w:r>
      <w:proofErr w:type="gramEnd"/>
      <w:r w:rsidR="005C6394">
        <w:rPr>
          <w:rFonts w:asciiTheme="majorHAnsi" w:hAnsiTheme="majorHAnsi" w:cs="HelveticaNeueLTStd-LtCn"/>
          <w:szCs w:val="24"/>
        </w:rPr>
        <w:t xml:space="preserve"> and the procurement process is more efficient.</w:t>
      </w:r>
    </w:p>
    <w:p w:rsidR="00586524" w:rsidRDefault="00586524" w:rsidP="00586524">
      <w:pPr>
        <w:autoSpaceDE w:val="0"/>
        <w:autoSpaceDN w:val="0"/>
        <w:adjustRightInd w:val="0"/>
        <w:rPr>
          <w:rFonts w:asciiTheme="majorHAnsi" w:hAnsiTheme="majorHAnsi" w:cs="HelveticaNeueLTStd-LtCn"/>
          <w:szCs w:val="24"/>
        </w:rPr>
      </w:pPr>
    </w:p>
    <w:p w:rsidR="00A113E5" w:rsidRDefault="00A113E5" w:rsidP="00586524">
      <w:pPr>
        <w:autoSpaceDE w:val="0"/>
        <w:autoSpaceDN w:val="0"/>
        <w:adjustRightInd w:val="0"/>
        <w:rPr>
          <w:rFonts w:asciiTheme="majorHAnsi" w:hAnsiTheme="majorHAnsi" w:cs="HelveticaNeueLTStd-LtCn"/>
          <w:szCs w:val="24"/>
        </w:rPr>
      </w:pPr>
      <w:r w:rsidRPr="00A113E5">
        <w:rPr>
          <w:rFonts w:asciiTheme="majorHAnsi" w:hAnsiTheme="majorHAnsi" w:cs="HelveticaNeueLTStd-Cn"/>
          <w:szCs w:val="24"/>
        </w:rPr>
        <w:t xml:space="preserve">8. </w:t>
      </w:r>
      <w:r w:rsidRPr="00A113E5">
        <w:rPr>
          <w:rFonts w:asciiTheme="majorHAnsi" w:hAnsiTheme="majorHAnsi" w:cs="HelveticaNeueLTStd-LtCn"/>
          <w:szCs w:val="24"/>
        </w:rPr>
        <w:t>How can ERP contribute to sustainable business practices?</w:t>
      </w:r>
    </w:p>
    <w:p w:rsidR="00570E6B" w:rsidRPr="00112F41" w:rsidRDefault="005C6394" w:rsidP="00586524">
      <w:pPr>
        <w:rPr>
          <w:rFonts w:asciiTheme="majorHAnsi" w:hAnsiTheme="majorHAnsi"/>
          <w:szCs w:val="24"/>
        </w:rPr>
      </w:pPr>
      <w:r>
        <w:rPr>
          <w:rFonts w:asciiTheme="majorHAnsi" w:hAnsiTheme="majorHAnsi" w:cs="HelveticaNeueLTStd-LtCn"/>
          <w:szCs w:val="24"/>
        </w:rPr>
        <w:t xml:space="preserve">Answer:  Since you have a better view of overall systems, you can turn more focus to sustainability, less overproduction, </w:t>
      </w:r>
      <w:proofErr w:type="gramStart"/>
      <w:r>
        <w:rPr>
          <w:rFonts w:asciiTheme="majorHAnsi" w:hAnsiTheme="majorHAnsi" w:cs="HelveticaNeueLTStd-LtCn"/>
          <w:szCs w:val="24"/>
        </w:rPr>
        <w:t>less emissions</w:t>
      </w:r>
      <w:proofErr w:type="gramEnd"/>
      <w:r>
        <w:rPr>
          <w:rFonts w:asciiTheme="majorHAnsi" w:hAnsiTheme="majorHAnsi" w:cs="HelveticaNeueLTStd-LtCn"/>
          <w:szCs w:val="24"/>
        </w:rPr>
        <w:t xml:space="preserve">, more efficient plants and machinery, and at the same time, experience cost reductions.  </w:t>
      </w:r>
    </w:p>
    <w:p w:rsidR="00757EBB" w:rsidRPr="00631050" w:rsidRDefault="00757EBB" w:rsidP="00112F41">
      <w:pPr>
        <w:pStyle w:val="Heading1"/>
      </w:pPr>
      <w:r w:rsidRPr="00631050">
        <w:t>Critical Thinking Exercise</w:t>
      </w:r>
    </w:p>
    <w:p w:rsidR="00757EBB" w:rsidRPr="00757EBB" w:rsidRDefault="00757EBB" w:rsidP="00586524">
      <w:pPr>
        <w:spacing w:before="200"/>
        <w:rPr>
          <w:rFonts w:asciiTheme="majorHAnsi" w:hAnsiTheme="majorHAnsi"/>
          <w:b/>
          <w:szCs w:val="24"/>
        </w:rPr>
      </w:pPr>
      <w:r w:rsidRPr="00757EBB">
        <w:rPr>
          <w:rFonts w:asciiTheme="majorHAnsi" w:hAnsiTheme="majorHAnsi"/>
          <w:szCs w:val="24"/>
        </w:rPr>
        <w:t>Visit the websites of the two major ERP vendors: SAP and Oracle and answ</w:t>
      </w:r>
      <w:r w:rsidR="00631050">
        <w:rPr>
          <w:rFonts w:asciiTheme="majorHAnsi" w:hAnsiTheme="majorHAnsi"/>
          <w:szCs w:val="24"/>
        </w:rPr>
        <w:t>er the following questions:</w:t>
      </w:r>
    </w:p>
    <w:p w:rsidR="00757EBB" w:rsidRPr="00757EBB" w:rsidRDefault="00757EBB" w:rsidP="00586524">
      <w:pPr>
        <w:pStyle w:val="ListParagraph"/>
        <w:numPr>
          <w:ilvl w:val="1"/>
          <w:numId w:val="4"/>
        </w:numPr>
        <w:spacing w:after="200"/>
        <w:rPr>
          <w:rFonts w:asciiTheme="majorHAnsi" w:hAnsiTheme="majorHAnsi"/>
          <w:szCs w:val="24"/>
        </w:rPr>
      </w:pPr>
      <w:r w:rsidRPr="00757EBB">
        <w:rPr>
          <w:rFonts w:asciiTheme="majorHAnsi" w:hAnsiTheme="majorHAnsi"/>
          <w:szCs w:val="24"/>
        </w:rPr>
        <w:t>What are the features of the SAP’s ERP system?</w:t>
      </w:r>
    </w:p>
    <w:p w:rsidR="00757EBB" w:rsidRPr="00757EBB" w:rsidRDefault="00757EBB" w:rsidP="00586524">
      <w:pPr>
        <w:pStyle w:val="ListParagraph"/>
        <w:numPr>
          <w:ilvl w:val="1"/>
          <w:numId w:val="4"/>
        </w:numPr>
        <w:spacing w:after="200"/>
        <w:rPr>
          <w:rFonts w:asciiTheme="majorHAnsi" w:hAnsiTheme="majorHAnsi"/>
          <w:szCs w:val="24"/>
        </w:rPr>
      </w:pPr>
      <w:r w:rsidRPr="00757EBB">
        <w:rPr>
          <w:rFonts w:asciiTheme="majorHAnsi" w:hAnsiTheme="majorHAnsi"/>
          <w:szCs w:val="24"/>
        </w:rPr>
        <w:t xml:space="preserve">What </w:t>
      </w:r>
      <w:proofErr w:type="gramStart"/>
      <w:r w:rsidRPr="00757EBB">
        <w:rPr>
          <w:rFonts w:asciiTheme="majorHAnsi" w:hAnsiTheme="majorHAnsi"/>
          <w:szCs w:val="24"/>
        </w:rPr>
        <w:t>are the Features of Oracle’s ORDBMS system</w:t>
      </w:r>
      <w:proofErr w:type="gramEnd"/>
      <w:r w:rsidRPr="00757EBB">
        <w:rPr>
          <w:rFonts w:asciiTheme="majorHAnsi" w:hAnsiTheme="majorHAnsi"/>
          <w:szCs w:val="24"/>
        </w:rPr>
        <w:t>?</w:t>
      </w:r>
    </w:p>
    <w:p w:rsidR="00757EBB" w:rsidRDefault="00757EBB" w:rsidP="00586524">
      <w:pPr>
        <w:pStyle w:val="ListParagraph"/>
        <w:numPr>
          <w:ilvl w:val="1"/>
          <w:numId w:val="4"/>
        </w:numPr>
        <w:spacing w:after="200"/>
        <w:rPr>
          <w:rFonts w:asciiTheme="majorHAnsi" w:hAnsiTheme="majorHAnsi"/>
          <w:szCs w:val="24"/>
        </w:rPr>
      </w:pPr>
      <w:r w:rsidRPr="00757EBB">
        <w:rPr>
          <w:rFonts w:asciiTheme="majorHAnsi" w:hAnsiTheme="majorHAnsi"/>
          <w:szCs w:val="24"/>
        </w:rPr>
        <w:t>In terms of ERP functionality, how do these two vendors differ?</w:t>
      </w:r>
    </w:p>
    <w:p w:rsidR="00631050" w:rsidRPr="00112F41" w:rsidRDefault="00631050" w:rsidP="00112F41">
      <w:pPr>
        <w:spacing w:after="200"/>
        <w:rPr>
          <w:rFonts w:asciiTheme="majorHAnsi" w:hAnsiTheme="majorHAnsi"/>
          <w:szCs w:val="24"/>
        </w:rPr>
      </w:pPr>
      <w:r w:rsidRPr="00112F41">
        <w:rPr>
          <w:rFonts w:asciiTheme="majorHAnsi" w:hAnsiTheme="majorHAnsi"/>
          <w:szCs w:val="24"/>
        </w:rPr>
        <w:t>Answer: Student examples will vary</w:t>
      </w:r>
    </w:p>
    <w:p w:rsidR="008E65DE" w:rsidRPr="00586524" w:rsidRDefault="008E65DE" w:rsidP="00320B4E">
      <w:pPr>
        <w:rPr>
          <w:rFonts w:asciiTheme="majorHAnsi" w:hAnsiTheme="majorHAnsi"/>
          <w:szCs w:val="24"/>
        </w:rPr>
      </w:pPr>
    </w:p>
    <w:sectPr w:rsidR="008E65DE" w:rsidRPr="0058652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F18" w:rsidRDefault="00CA4F18" w:rsidP="00CA4F18">
      <w:r>
        <w:separator/>
      </w:r>
    </w:p>
  </w:endnote>
  <w:endnote w:type="continuationSeparator" w:id="0">
    <w:p w:rsidR="00CA4F18" w:rsidRDefault="00CA4F18" w:rsidP="00CA4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HelveticaNeueLTStd-Cn">
    <w:panose1 w:val="00000000000000000000"/>
    <w:charset w:val="00"/>
    <w:family w:val="swiss"/>
    <w:notTrueType/>
    <w:pitch w:val="default"/>
    <w:sig w:usb0="00000003" w:usb1="00000000" w:usb2="00000000" w:usb3="00000000" w:csb0="00000001" w:csb1="00000000"/>
  </w:font>
  <w:font w:name="HelveticaNeueLTStd-LtCn">
    <w:altName w:val="MS Gothic"/>
    <w:panose1 w:val="00000000000000000000"/>
    <w:charset w:val="80"/>
    <w:family w:val="swiss"/>
    <w:notTrueType/>
    <w:pitch w:val="default"/>
    <w:sig w:usb0="00000003" w:usb1="08070000" w:usb2="00000010" w:usb3="00000000" w:csb0="0002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F18" w:rsidRDefault="00CA4F18" w:rsidP="00CA4F18">
      <w:r>
        <w:separator/>
      </w:r>
    </w:p>
  </w:footnote>
  <w:footnote w:type="continuationSeparator" w:id="0">
    <w:p w:rsidR="00CA4F18" w:rsidRDefault="00CA4F18" w:rsidP="00CA4F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E8A" w:rsidRDefault="00D94E8A" w:rsidP="00D94E8A">
    <w:pPr>
      <w:jc w:val="right"/>
      <w:rPr>
        <w:rFonts w:eastAsiaTheme="majorEastAsia"/>
      </w:rPr>
    </w:pPr>
    <w:r>
      <w:rPr>
        <w:rFonts w:eastAsiaTheme="majorEastAsia"/>
      </w:rPr>
      <w:t>Instructor Resource</w:t>
    </w:r>
  </w:p>
  <w:p w:rsidR="00D94E8A" w:rsidRDefault="00D94E8A" w:rsidP="00D94E8A">
    <w:pPr>
      <w:jc w:val="right"/>
      <w:rPr>
        <w:rFonts w:eastAsiaTheme="majorEastAsia"/>
      </w:rPr>
    </w:pPr>
    <w:proofErr w:type="spellStart"/>
    <w:r>
      <w:rPr>
        <w:rFonts w:eastAsiaTheme="majorEastAsia"/>
      </w:rPr>
      <w:t>Venkataraman</w:t>
    </w:r>
    <w:proofErr w:type="spellEnd"/>
    <w:r>
      <w:rPr>
        <w:rFonts w:eastAsiaTheme="majorEastAsia"/>
      </w:rPr>
      <w:t xml:space="preserve">, </w:t>
    </w:r>
    <w:r>
      <w:rPr>
        <w:rFonts w:eastAsiaTheme="majorEastAsia"/>
        <w:i/>
      </w:rPr>
      <w:t>Operations Management</w:t>
    </w:r>
  </w:p>
  <w:p w:rsidR="00D94E8A" w:rsidRDefault="00D94E8A" w:rsidP="00D94E8A">
    <w:pPr>
      <w:pStyle w:val="Header"/>
      <w:jc w:val="right"/>
    </w:pPr>
    <w:r>
      <w:t>SAGE Publishing, 2018</w:t>
    </w:r>
  </w:p>
  <w:p w:rsidR="008E65DE" w:rsidRPr="00D94E8A" w:rsidRDefault="008E65DE" w:rsidP="00D94E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693489"/>
    <w:multiLevelType w:val="hybridMultilevel"/>
    <w:tmpl w:val="6A584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AD938AF"/>
    <w:multiLevelType w:val="hybridMultilevel"/>
    <w:tmpl w:val="A316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8D24B0C"/>
    <w:multiLevelType w:val="hybridMultilevel"/>
    <w:tmpl w:val="B1800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2BC03A7"/>
    <w:multiLevelType w:val="multilevel"/>
    <w:tmpl w:val="5D58787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650"/>
    <w:rsid w:val="000A604F"/>
    <w:rsid w:val="000A6EA8"/>
    <w:rsid w:val="00112F41"/>
    <w:rsid w:val="001B615D"/>
    <w:rsid w:val="00251B9C"/>
    <w:rsid w:val="00320B4E"/>
    <w:rsid w:val="00570E6B"/>
    <w:rsid w:val="00586524"/>
    <w:rsid w:val="005C6394"/>
    <w:rsid w:val="00631050"/>
    <w:rsid w:val="00757EBB"/>
    <w:rsid w:val="00895596"/>
    <w:rsid w:val="008E65DE"/>
    <w:rsid w:val="00A113E5"/>
    <w:rsid w:val="00A5201C"/>
    <w:rsid w:val="00A95650"/>
    <w:rsid w:val="00AF2F91"/>
    <w:rsid w:val="00AF3200"/>
    <w:rsid w:val="00BA018B"/>
    <w:rsid w:val="00CA4F18"/>
    <w:rsid w:val="00CE57A6"/>
    <w:rsid w:val="00D94E8A"/>
    <w:rsid w:val="00DC0FEF"/>
    <w:rsid w:val="00E31C14"/>
    <w:rsid w:val="00E738EE"/>
    <w:rsid w:val="00EB5B73"/>
    <w:rsid w:val="00F80C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2687</TotalTime>
  <Pages>2</Pages>
  <Words>440</Words>
  <Characters>2514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Ancheta, Katie</dc:creator>
  <cp:lastModifiedBy>Ancheta, Katie</cp:lastModifiedBy>
  <cp:revision>9</cp:revision>
  <dcterms:created xsi:type="dcterms:W3CDTF">2016-11-28T00:06:00Z</dcterms:created>
  <dcterms:modified xsi:type="dcterms:W3CDTF">2017-02-06T21:26:00Z</dcterms:modified>
</cp:coreProperties>
</file>